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840" w:rsidRDefault="00596318" w:rsidP="00F643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6318">
        <w:rPr>
          <w:rFonts w:ascii="Times New Roman" w:hAnsi="Times New Roman" w:cs="Times New Roman"/>
          <w:b/>
          <w:sz w:val="32"/>
          <w:szCs w:val="32"/>
        </w:rPr>
        <w:t>Helyi adómértékek 2021-be</w:t>
      </w:r>
      <w:r w:rsidR="00F643A0" w:rsidRPr="00596318">
        <w:rPr>
          <w:rFonts w:ascii="Times New Roman" w:hAnsi="Times New Roman" w:cs="Times New Roman"/>
          <w:b/>
          <w:sz w:val="32"/>
          <w:szCs w:val="32"/>
        </w:rPr>
        <w:t>n</w:t>
      </w:r>
      <w:r w:rsidR="00655C5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43A0" w:rsidRPr="00596318">
        <w:rPr>
          <w:rFonts w:ascii="Times New Roman" w:hAnsi="Times New Roman" w:cs="Times New Roman"/>
          <w:b/>
          <w:sz w:val="32"/>
          <w:szCs w:val="32"/>
        </w:rPr>
        <w:t>turisztikailag</w:t>
      </w:r>
      <w:proofErr w:type="spellEnd"/>
      <w:r w:rsidR="00F643A0" w:rsidRPr="00596318">
        <w:rPr>
          <w:rFonts w:ascii="Times New Roman" w:hAnsi="Times New Roman" w:cs="Times New Roman"/>
          <w:b/>
          <w:sz w:val="32"/>
          <w:szCs w:val="32"/>
        </w:rPr>
        <w:t xml:space="preserve"> jelentős</w:t>
      </w:r>
      <w:r w:rsidR="00121840">
        <w:rPr>
          <w:rFonts w:ascii="Times New Roman" w:hAnsi="Times New Roman" w:cs="Times New Roman"/>
          <w:b/>
          <w:sz w:val="32"/>
          <w:szCs w:val="32"/>
        </w:rPr>
        <w:t>,</w:t>
      </w:r>
    </w:p>
    <w:p w:rsidR="0053465A" w:rsidRPr="00596318" w:rsidRDefault="00121840" w:rsidP="00F643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illetve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nagyobb - nem megyei </w:t>
      </w:r>
      <w:r w:rsidR="00EF60A8">
        <w:rPr>
          <w:rFonts w:ascii="Times New Roman" w:hAnsi="Times New Roman" w:cs="Times New Roman"/>
          <w:b/>
          <w:sz w:val="32"/>
          <w:szCs w:val="32"/>
        </w:rPr>
        <w:t>–</w:t>
      </w:r>
      <w:r>
        <w:rPr>
          <w:rFonts w:ascii="Times New Roman" w:hAnsi="Times New Roman" w:cs="Times New Roman"/>
          <w:b/>
          <w:sz w:val="32"/>
          <w:szCs w:val="32"/>
        </w:rPr>
        <w:t xml:space="preserve"> 100</w:t>
      </w:r>
      <w:r w:rsidR="00EF60A8">
        <w:rPr>
          <w:rFonts w:ascii="Times New Roman" w:hAnsi="Times New Roman" w:cs="Times New Roman"/>
          <w:b/>
          <w:sz w:val="32"/>
          <w:szCs w:val="32"/>
        </w:rPr>
        <w:t>-120</w:t>
      </w:r>
      <w:r>
        <w:rPr>
          <w:rFonts w:ascii="Times New Roman" w:hAnsi="Times New Roman" w:cs="Times New Roman"/>
          <w:b/>
          <w:sz w:val="32"/>
          <w:szCs w:val="32"/>
        </w:rPr>
        <w:t xml:space="preserve"> km-en belüli</w:t>
      </w:r>
      <w:r w:rsidR="00F643A0" w:rsidRPr="00596318">
        <w:rPr>
          <w:rFonts w:ascii="Times New Roman" w:hAnsi="Times New Roman" w:cs="Times New Roman"/>
          <w:b/>
          <w:sz w:val="32"/>
          <w:szCs w:val="32"/>
        </w:rPr>
        <w:t xml:space="preserve"> magyar településeken</w:t>
      </w:r>
    </w:p>
    <w:tbl>
      <w:tblPr>
        <w:tblStyle w:val="Rcsostblzat"/>
        <w:tblW w:w="13603" w:type="dxa"/>
        <w:tblLayout w:type="fixed"/>
        <w:tblLook w:val="04A0" w:firstRow="1" w:lastRow="0" w:firstColumn="1" w:lastColumn="0" w:noHBand="0" w:noVBand="1"/>
      </w:tblPr>
      <w:tblGrid>
        <w:gridCol w:w="2689"/>
        <w:gridCol w:w="1842"/>
        <w:gridCol w:w="1418"/>
        <w:gridCol w:w="1701"/>
        <w:gridCol w:w="1559"/>
        <w:gridCol w:w="1985"/>
        <w:gridCol w:w="2409"/>
      </w:tblGrid>
      <w:tr w:rsidR="000170FD" w:rsidRPr="00596318" w:rsidTr="00DB18FA">
        <w:tc>
          <w:tcPr>
            <w:tcW w:w="2689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Idegenfor</w:t>
            </w:r>
            <w:r w:rsidR="00180C1E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galmi</w:t>
            </w:r>
            <w:proofErr w:type="spellEnd"/>
            <w:r w:rsidRPr="00596318">
              <w:rPr>
                <w:rFonts w:ascii="Times New Roman" w:hAnsi="Times New Roman" w:cs="Times New Roman"/>
                <w:sz w:val="32"/>
                <w:szCs w:val="32"/>
              </w:rPr>
              <w:t xml:space="preserve"> adó (Ft/fő/éj)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Helyi iparűzési adó (%)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Építmény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adó (Ft/m</w:t>
            </w:r>
            <w:r w:rsidRPr="0059631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0170FD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Telekadó</w:t>
            </w:r>
          </w:p>
          <w:p w:rsidR="002F6557" w:rsidRPr="002F6557" w:rsidRDefault="002F6557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(Ft/m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0170FD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Magán</w:t>
            </w:r>
            <w:r w:rsidR="00307F2A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személyek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komm.adója</w:t>
            </w:r>
            <w:proofErr w:type="spellEnd"/>
            <w:r w:rsidR="002F6557">
              <w:rPr>
                <w:rFonts w:ascii="Times New Roman" w:hAnsi="Times New Roman" w:cs="Times New Roman"/>
                <w:sz w:val="32"/>
                <w:szCs w:val="32"/>
              </w:rPr>
              <w:t xml:space="preserve"> (Ft/adótárgy)</w:t>
            </w:r>
          </w:p>
        </w:tc>
        <w:tc>
          <w:tcPr>
            <w:tcW w:w="2409" w:type="dxa"/>
          </w:tcPr>
          <w:p w:rsidR="000170FD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Települési adó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Balatonalmádi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515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630-900</w:t>
            </w:r>
          </w:p>
        </w:tc>
        <w:tc>
          <w:tcPr>
            <w:tcW w:w="1559" w:type="dxa"/>
          </w:tcPr>
          <w:p w:rsidR="000170FD" w:rsidRPr="00596318" w:rsidRDefault="00132162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50-250</w:t>
            </w:r>
          </w:p>
        </w:tc>
        <w:tc>
          <w:tcPr>
            <w:tcW w:w="1985" w:type="dxa"/>
          </w:tcPr>
          <w:p w:rsidR="000170FD" w:rsidRPr="000170FD" w:rsidRDefault="00491690" w:rsidP="00491690">
            <w:pPr>
              <w:pStyle w:val="Listaszerbekezds"/>
              <w:ind w:left="-10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Default="007971E7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Balatonfüred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530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510-1950</w:t>
            </w:r>
          </w:p>
        </w:tc>
        <w:tc>
          <w:tcPr>
            <w:tcW w:w="1559" w:type="dxa"/>
          </w:tcPr>
          <w:p w:rsidR="000170FD" w:rsidRPr="00596318" w:rsidRDefault="00132162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1-350</w:t>
            </w:r>
          </w:p>
        </w:tc>
        <w:tc>
          <w:tcPr>
            <w:tcW w:w="1985" w:type="dxa"/>
          </w:tcPr>
          <w:p w:rsidR="000170FD" w:rsidRDefault="00B91497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DB18FA" w:rsidRDefault="00491690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termőföld</w:t>
            </w:r>
          </w:p>
          <w:p w:rsidR="000170FD" w:rsidRPr="00491690" w:rsidRDefault="00491690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(20 Ft/m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Balatonlelle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1,8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101-700</w:t>
            </w:r>
          </w:p>
        </w:tc>
        <w:tc>
          <w:tcPr>
            <w:tcW w:w="1559" w:type="dxa"/>
          </w:tcPr>
          <w:p w:rsidR="000170FD" w:rsidRPr="00596318" w:rsidRDefault="00943872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Default="00943872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Default="00943872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Berekfürdő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600</w:t>
            </w:r>
          </w:p>
        </w:tc>
        <w:tc>
          <w:tcPr>
            <w:tcW w:w="1559" w:type="dxa"/>
          </w:tcPr>
          <w:p w:rsidR="000170FD" w:rsidRPr="00596318" w:rsidRDefault="002F6557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20-100</w:t>
            </w:r>
          </w:p>
        </w:tc>
        <w:tc>
          <w:tcPr>
            <w:tcW w:w="1985" w:type="dxa"/>
          </w:tcPr>
          <w:p w:rsidR="000170FD" w:rsidRPr="00596318" w:rsidRDefault="002F6557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20000</w:t>
            </w:r>
          </w:p>
        </w:tc>
        <w:tc>
          <w:tcPr>
            <w:tcW w:w="2409" w:type="dxa"/>
          </w:tcPr>
          <w:p w:rsidR="000170FD" w:rsidRPr="00596318" w:rsidRDefault="002F6557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Bük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530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300</w:t>
            </w:r>
          </w:p>
        </w:tc>
        <w:tc>
          <w:tcPr>
            <w:tcW w:w="1559" w:type="dxa"/>
          </w:tcPr>
          <w:p w:rsidR="000170FD" w:rsidRPr="00596318" w:rsidRDefault="00655C52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655C52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655C52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Cserkeszőlő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100-200</w:t>
            </w:r>
          </w:p>
        </w:tc>
        <w:tc>
          <w:tcPr>
            <w:tcW w:w="1559" w:type="dxa"/>
          </w:tcPr>
          <w:p w:rsidR="000170FD" w:rsidRPr="00596318" w:rsidRDefault="00C15CB5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20-50</w:t>
            </w:r>
          </w:p>
        </w:tc>
        <w:tc>
          <w:tcPr>
            <w:tcW w:w="1985" w:type="dxa"/>
          </w:tcPr>
          <w:p w:rsidR="000170FD" w:rsidRPr="00596318" w:rsidRDefault="00C15CB5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C15CB5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Egerszalók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1,5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0170FD" w:rsidRPr="00596318" w:rsidRDefault="001D1FBB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1D1FBB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1D1FBB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Gyula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450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240-400</w:t>
            </w:r>
          </w:p>
        </w:tc>
        <w:tc>
          <w:tcPr>
            <w:tcW w:w="1559" w:type="dxa"/>
          </w:tcPr>
          <w:p w:rsidR="000170FD" w:rsidRPr="00596318" w:rsidRDefault="00AF12CA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1D1FBB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2000-4000</w:t>
            </w:r>
          </w:p>
        </w:tc>
        <w:tc>
          <w:tcPr>
            <w:tcW w:w="2409" w:type="dxa"/>
          </w:tcPr>
          <w:p w:rsidR="000170FD" w:rsidRPr="00596318" w:rsidRDefault="00AF12CA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bookmarkStart w:id="0" w:name="_GoBack"/>
            <w:bookmarkEnd w:id="0"/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Hajdúszoboszló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500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100-500</w:t>
            </w:r>
          </w:p>
        </w:tc>
        <w:tc>
          <w:tcPr>
            <w:tcW w:w="1559" w:type="dxa"/>
          </w:tcPr>
          <w:p w:rsidR="000170FD" w:rsidRPr="00596318" w:rsidRDefault="001045AA" w:rsidP="0049169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1045AA" w:rsidP="0049169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1045AA" w:rsidP="0049169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Harkány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200-1200</w:t>
            </w:r>
          </w:p>
        </w:tc>
        <w:tc>
          <w:tcPr>
            <w:tcW w:w="1559" w:type="dxa"/>
          </w:tcPr>
          <w:p w:rsidR="000170FD" w:rsidRPr="00596318" w:rsidRDefault="001F505F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10-150</w:t>
            </w:r>
          </w:p>
        </w:tc>
        <w:tc>
          <w:tcPr>
            <w:tcW w:w="1985" w:type="dxa"/>
          </w:tcPr>
          <w:p w:rsidR="000170FD" w:rsidRPr="00596318" w:rsidRDefault="001F505F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1F505F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Hévíz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530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600-1000</w:t>
            </w:r>
          </w:p>
        </w:tc>
        <w:tc>
          <w:tcPr>
            <w:tcW w:w="1559" w:type="dxa"/>
          </w:tcPr>
          <w:p w:rsidR="000170FD" w:rsidRPr="00596318" w:rsidRDefault="00F16100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F16100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F16100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Keszthely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450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400-1500</w:t>
            </w:r>
          </w:p>
        </w:tc>
        <w:tc>
          <w:tcPr>
            <w:tcW w:w="1559" w:type="dxa"/>
          </w:tcPr>
          <w:p w:rsidR="000170FD" w:rsidRPr="00596318" w:rsidRDefault="00A65765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20-65</w:t>
            </w:r>
          </w:p>
        </w:tc>
        <w:tc>
          <w:tcPr>
            <w:tcW w:w="1985" w:type="dxa"/>
          </w:tcPr>
          <w:p w:rsidR="000170FD" w:rsidRPr="00596318" w:rsidRDefault="00A65765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5000-12000</w:t>
            </w:r>
          </w:p>
        </w:tc>
        <w:tc>
          <w:tcPr>
            <w:tcW w:w="2409" w:type="dxa"/>
          </w:tcPr>
          <w:p w:rsidR="000170FD" w:rsidRPr="00596318" w:rsidRDefault="00A65765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Mezőkövesd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350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550-1050</w:t>
            </w:r>
          </w:p>
        </w:tc>
        <w:tc>
          <w:tcPr>
            <w:tcW w:w="1559" w:type="dxa"/>
          </w:tcPr>
          <w:p w:rsidR="000170FD" w:rsidRPr="00596318" w:rsidRDefault="002A062E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2A062E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2A062E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Sárvár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0170FD" w:rsidRPr="00596318" w:rsidRDefault="00363440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363440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363440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Siófok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780-1850</w:t>
            </w:r>
          </w:p>
        </w:tc>
        <w:tc>
          <w:tcPr>
            <w:tcW w:w="1559" w:type="dxa"/>
          </w:tcPr>
          <w:p w:rsidR="000170FD" w:rsidRPr="00596318" w:rsidRDefault="007C5699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7C5699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7C5699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Tihany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530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1100-1820</w:t>
            </w:r>
          </w:p>
        </w:tc>
        <w:tc>
          <w:tcPr>
            <w:tcW w:w="1559" w:type="dxa"/>
          </w:tcPr>
          <w:p w:rsidR="000170FD" w:rsidRPr="00596318" w:rsidRDefault="00E80071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10-270</w:t>
            </w:r>
          </w:p>
        </w:tc>
        <w:tc>
          <w:tcPr>
            <w:tcW w:w="1985" w:type="dxa"/>
          </w:tcPr>
          <w:p w:rsidR="000170FD" w:rsidRPr="00596318" w:rsidRDefault="00E80071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E80071" w:rsidP="0049169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Velence</w:t>
            </w:r>
          </w:p>
        </w:tc>
        <w:tc>
          <w:tcPr>
            <w:tcW w:w="1842" w:type="dxa"/>
          </w:tcPr>
          <w:p w:rsidR="000170FD" w:rsidRPr="00596318" w:rsidRDefault="00E43195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0170FD" w:rsidRPr="00596318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300-1200</w:t>
            </w:r>
          </w:p>
        </w:tc>
        <w:tc>
          <w:tcPr>
            <w:tcW w:w="1559" w:type="dxa"/>
          </w:tcPr>
          <w:p w:rsidR="000170FD" w:rsidRPr="00596318" w:rsidRDefault="00E43195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20-100</w:t>
            </w:r>
          </w:p>
        </w:tc>
        <w:tc>
          <w:tcPr>
            <w:tcW w:w="1985" w:type="dxa"/>
          </w:tcPr>
          <w:p w:rsidR="000170FD" w:rsidRPr="00596318" w:rsidRDefault="00E43195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170FD" w:rsidRPr="00596318" w:rsidRDefault="00E43195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Visegrád</w:t>
            </w:r>
          </w:p>
        </w:tc>
        <w:tc>
          <w:tcPr>
            <w:tcW w:w="1842" w:type="dxa"/>
          </w:tcPr>
          <w:p w:rsidR="000170FD" w:rsidRPr="00596318" w:rsidRDefault="00DB18FA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48</w:t>
            </w:r>
            <w:r w:rsidR="000170FD" w:rsidRPr="0059631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1,8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20-800</w:t>
            </w:r>
          </w:p>
        </w:tc>
        <w:tc>
          <w:tcPr>
            <w:tcW w:w="1559" w:type="dxa"/>
          </w:tcPr>
          <w:p w:rsidR="000170FD" w:rsidRPr="00596318" w:rsidRDefault="00DB18FA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</w:t>
            </w:r>
          </w:p>
        </w:tc>
        <w:tc>
          <w:tcPr>
            <w:tcW w:w="1985" w:type="dxa"/>
          </w:tcPr>
          <w:p w:rsidR="000170FD" w:rsidRPr="00596318" w:rsidRDefault="00DB18FA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20000</w:t>
            </w:r>
          </w:p>
        </w:tc>
        <w:tc>
          <w:tcPr>
            <w:tcW w:w="2409" w:type="dxa"/>
          </w:tcPr>
          <w:p w:rsidR="000170FD" w:rsidRDefault="00DB18FA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település-kép-védelmi</w:t>
            </w:r>
          </w:p>
          <w:p w:rsidR="00DB18FA" w:rsidRPr="00596318" w:rsidRDefault="00DB18FA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(800-1000 Ft/adótárgy)</w:t>
            </w:r>
          </w:p>
        </w:tc>
      </w:tr>
      <w:tr w:rsidR="000170FD" w:rsidRPr="00596318" w:rsidTr="00DB18FA">
        <w:tc>
          <w:tcPr>
            <w:tcW w:w="2689" w:type="dxa"/>
          </w:tcPr>
          <w:p w:rsidR="000170FD" w:rsidRPr="00596318" w:rsidRDefault="000170FD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Zalakaros</w:t>
            </w:r>
          </w:p>
        </w:tc>
        <w:tc>
          <w:tcPr>
            <w:tcW w:w="1842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418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170FD" w:rsidRPr="00596318" w:rsidRDefault="000170FD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559" w:type="dxa"/>
          </w:tcPr>
          <w:p w:rsidR="000170FD" w:rsidRPr="00596318" w:rsidRDefault="0036065C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170FD" w:rsidRPr="00596318" w:rsidRDefault="0036065C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6000</w:t>
            </w:r>
          </w:p>
        </w:tc>
        <w:tc>
          <w:tcPr>
            <w:tcW w:w="2409" w:type="dxa"/>
          </w:tcPr>
          <w:p w:rsidR="000170FD" w:rsidRPr="00596318" w:rsidRDefault="0036065C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21840" w:rsidRPr="00596318" w:rsidTr="00DB18FA">
        <w:tc>
          <w:tcPr>
            <w:tcW w:w="2689" w:type="dxa"/>
          </w:tcPr>
          <w:p w:rsidR="00121840" w:rsidRPr="00121840" w:rsidRDefault="00121840" w:rsidP="00121840"/>
        </w:tc>
        <w:tc>
          <w:tcPr>
            <w:tcW w:w="1842" w:type="dxa"/>
          </w:tcPr>
          <w:p w:rsidR="00121840" w:rsidRPr="00121840" w:rsidRDefault="00121840" w:rsidP="00121840"/>
        </w:tc>
        <w:tc>
          <w:tcPr>
            <w:tcW w:w="1418" w:type="dxa"/>
          </w:tcPr>
          <w:p w:rsidR="00121840" w:rsidRPr="00121840" w:rsidRDefault="00121840" w:rsidP="00121840"/>
        </w:tc>
        <w:tc>
          <w:tcPr>
            <w:tcW w:w="1701" w:type="dxa"/>
          </w:tcPr>
          <w:p w:rsidR="00121840" w:rsidRPr="00121840" w:rsidRDefault="00121840" w:rsidP="00121840"/>
        </w:tc>
        <w:tc>
          <w:tcPr>
            <w:tcW w:w="1559" w:type="dxa"/>
          </w:tcPr>
          <w:p w:rsidR="00121840" w:rsidRPr="00121840" w:rsidRDefault="00121840" w:rsidP="00121840"/>
        </w:tc>
        <w:tc>
          <w:tcPr>
            <w:tcW w:w="1985" w:type="dxa"/>
          </w:tcPr>
          <w:p w:rsidR="00121840" w:rsidRPr="00121840" w:rsidRDefault="00121840" w:rsidP="00121840"/>
        </w:tc>
        <w:tc>
          <w:tcPr>
            <w:tcW w:w="2409" w:type="dxa"/>
          </w:tcPr>
          <w:p w:rsidR="00121840" w:rsidRPr="00121840" w:rsidRDefault="00121840" w:rsidP="00121840"/>
        </w:tc>
      </w:tr>
      <w:tr w:rsidR="00002D8B" w:rsidRPr="00596318" w:rsidTr="00DB18FA">
        <w:tc>
          <w:tcPr>
            <w:tcW w:w="2689" w:type="dxa"/>
          </w:tcPr>
          <w:p w:rsidR="00002D8B" w:rsidRPr="00596318" w:rsidRDefault="00002D8B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Eger</w:t>
            </w:r>
          </w:p>
        </w:tc>
        <w:tc>
          <w:tcPr>
            <w:tcW w:w="1842" w:type="dxa"/>
          </w:tcPr>
          <w:p w:rsidR="00002D8B" w:rsidRPr="00596318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418" w:type="dxa"/>
          </w:tcPr>
          <w:p w:rsidR="00002D8B" w:rsidRPr="00596318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02D8B" w:rsidRPr="00596318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60-1700</w:t>
            </w:r>
          </w:p>
        </w:tc>
        <w:tc>
          <w:tcPr>
            <w:tcW w:w="1559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21840" w:rsidRPr="00596318" w:rsidTr="00DB18FA">
        <w:tc>
          <w:tcPr>
            <w:tcW w:w="2689" w:type="dxa"/>
          </w:tcPr>
          <w:p w:rsidR="00121840" w:rsidRDefault="00121840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Karcag</w:t>
            </w:r>
          </w:p>
        </w:tc>
        <w:tc>
          <w:tcPr>
            <w:tcW w:w="1842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440</w:t>
            </w:r>
          </w:p>
        </w:tc>
        <w:tc>
          <w:tcPr>
            <w:tcW w:w="1418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EA2CE7" w:rsidRPr="00596318" w:rsidTr="00DB18FA">
        <w:tc>
          <w:tcPr>
            <w:tcW w:w="2689" w:type="dxa"/>
          </w:tcPr>
          <w:p w:rsidR="00EA2CE7" w:rsidRDefault="00EA2CE7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Kisújszállás</w:t>
            </w:r>
          </w:p>
        </w:tc>
        <w:tc>
          <w:tcPr>
            <w:tcW w:w="1842" w:type="dxa"/>
          </w:tcPr>
          <w:p w:rsidR="00EA2CE7" w:rsidRDefault="00EA2CE7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418" w:type="dxa"/>
          </w:tcPr>
          <w:p w:rsidR="00EA2CE7" w:rsidRDefault="00EA2CE7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EA2CE7" w:rsidRDefault="00EA2CE7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EA2CE7" w:rsidRDefault="00EA2CE7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EA2CE7" w:rsidRDefault="00EA2CE7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10000</w:t>
            </w:r>
          </w:p>
        </w:tc>
        <w:tc>
          <w:tcPr>
            <w:tcW w:w="2409" w:type="dxa"/>
          </w:tcPr>
          <w:p w:rsidR="00EA2CE7" w:rsidRDefault="00EA2CE7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02D8B" w:rsidRPr="00596318" w:rsidTr="00DB18FA">
        <w:tc>
          <w:tcPr>
            <w:tcW w:w="2689" w:type="dxa"/>
          </w:tcPr>
          <w:p w:rsidR="00002D8B" w:rsidRDefault="00002D8B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Miskolc</w:t>
            </w:r>
          </w:p>
        </w:tc>
        <w:tc>
          <w:tcPr>
            <w:tcW w:w="1842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450</w:t>
            </w:r>
          </w:p>
        </w:tc>
        <w:tc>
          <w:tcPr>
            <w:tcW w:w="1418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300-1700</w:t>
            </w:r>
          </w:p>
        </w:tc>
        <w:tc>
          <w:tcPr>
            <w:tcW w:w="1559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150-300</w:t>
            </w:r>
          </w:p>
        </w:tc>
        <w:tc>
          <w:tcPr>
            <w:tcW w:w="1985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21840" w:rsidRPr="00596318" w:rsidTr="00DB18FA">
        <w:tc>
          <w:tcPr>
            <w:tcW w:w="2689" w:type="dxa"/>
          </w:tcPr>
          <w:p w:rsidR="00121840" w:rsidRDefault="00121840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Nyírbátor</w:t>
            </w:r>
          </w:p>
        </w:tc>
        <w:tc>
          <w:tcPr>
            <w:tcW w:w="1842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250</w:t>
            </w:r>
          </w:p>
        </w:tc>
        <w:tc>
          <w:tcPr>
            <w:tcW w:w="1418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500-1200</w:t>
            </w:r>
          </w:p>
        </w:tc>
        <w:tc>
          <w:tcPr>
            <w:tcW w:w="155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1985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002D8B" w:rsidRPr="00596318" w:rsidTr="00DB18FA">
        <w:tc>
          <w:tcPr>
            <w:tcW w:w="2689" w:type="dxa"/>
          </w:tcPr>
          <w:p w:rsidR="00002D8B" w:rsidRDefault="00002D8B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Nyíregyháza</w:t>
            </w:r>
          </w:p>
        </w:tc>
        <w:tc>
          <w:tcPr>
            <w:tcW w:w="1842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418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002D8B" w:rsidRDefault="00002D8B" w:rsidP="00002D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korrigált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forgalmi érték alapján</w:t>
            </w:r>
          </w:p>
        </w:tc>
        <w:tc>
          <w:tcPr>
            <w:tcW w:w="1559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002D8B" w:rsidRDefault="00002D8B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21840" w:rsidRPr="00596318" w:rsidTr="00DB18FA">
        <w:tc>
          <w:tcPr>
            <w:tcW w:w="2689" w:type="dxa"/>
          </w:tcPr>
          <w:p w:rsidR="00121840" w:rsidRDefault="00121840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Szolnok</w:t>
            </w:r>
          </w:p>
        </w:tc>
        <w:tc>
          <w:tcPr>
            <w:tcW w:w="1842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350</w:t>
            </w:r>
          </w:p>
        </w:tc>
        <w:tc>
          <w:tcPr>
            <w:tcW w:w="1418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121840" w:rsidRDefault="00121840" w:rsidP="00002D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200-1650</w:t>
            </w:r>
          </w:p>
        </w:tc>
        <w:tc>
          <w:tcPr>
            <w:tcW w:w="155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21840" w:rsidRPr="00596318" w:rsidTr="00DB18FA">
        <w:tc>
          <w:tcPr>
            <w:tcW w:w="2689" w:type="dxa"/>
          </w:tcPr>
          <w:p w:rsidR="00121840" w:rsidRDefault="00121840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Tiszafüred</w:t>
            </w:r>
          </w:p>
        </w:tc>
        <w:tc>
          <w:tcPr>
            <w:tcW w:w="1842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450</w:t>
            </w:r>
          </w:p>
        </w:tc>
        <w:tc>
          <w:tcPr>
            <w:tcW w:w="1418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121840" w:rsidRDefault="00121840" w:rsidP="00002D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200-1600</w:t>
            </w:r>
          </w:p>
        </w:tc>
        <w:tc>
          <w:tcPr>
            <w:tcW w:w="155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1985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FA0661" w:rsidRPr="00596318" w:rsidTr="00DB18FA">
        <w:tc>
          <w:tcPr>
            <w:tcW w:w="2689" w:type="dxa"/>
          </w:tcPr>
          <w:p w:rsidR="00FA0661" w:rsidRDefault="00FA0661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Tiszavasvári</w:t>
            </w:r>
          </w:p>
        </w:tc>
        <w:tc>
          <w:tcPr>
            <w:tcW w:w="1842" w:type="dxa"/>
          </w:tcPr>
          <w:p w:rsidR="00FA0661" w:rsidRDefault="00073E1E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300</w:t>
            </w:r>
          </w:p>
        </w:tc>
        <w:tc>
          <w:tcPr>
            <w:tcW w:w="1418" w:type="dxa"/>
          </w:tcPr>
          <w:p w:rsidR="00FA0661" w:rsidRDefault="00073E1E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1,4</w:t>
            </w:r>
          </w:p>
        </w:tc>
        <w:tc>
          <w:tcPr>
            <w:tcW w:w="1701" w:type="dxa"/>
          </w:tcPr>
          <w:p w:rsidR="00FA0661" w:rsidRDefault="00073E1E" w:rsidP="00002D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400-500</w:t>
            </w:r>
          </w:p>
        </w:tc>
        <w:tc>
          <w:tcPr>
            <w:tcW w:w="1559" w:type="dxa"/>
          </w:tcPr>
          <w:p w:rsidR="00FA0661" w:rsidRDefault="00073E1E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FA0661" w:rsidRDefault="00073E1E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8000</w:t>
            </w:r>
          </w:p>
        </w:tc>
        <w:tc>
          <w:tcPr>
            <w:tcW w:w="2409" w:type="dxa"/>
          </w:tcPr>
          <w:p w:rsidR="00FA0661" w:rsidRDefault="00073E1E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21840" w:rsidRPr="00596318" w:rsidTr="00DB18FA">
        <w:tc>
          <w:tcPr>
            <w:tcW w:w="2689" w:type="dxa"/>
          </w:tcPr>
          <w:p w:rsidR="00121840" w:rsidRDefault="00121840" w:rsidP="00835B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Tiszaújváros</w:t>
            </w:r>
          </w:p>
        </w:tc>
        <w:tc>
          <w:tcPr>
            <w:tcW w:w="1842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250</w:t>
            </w:r>
          </w:p>
        </w:tc>
        <w:tc>
          <w:tcPr>
            <w:tcW w:w="1418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1,5</w:t>
            </w:r>
          </w:p>
        </w:tc>
        <w:tc>
          <w:tcPr>
            <w:tcW w:w="1701" w:type="dxa"/>
          </w:tcPr>
          <w:p w:rsidR="00121840" w:rsidRDefault="00121840" w:rsidP="00002D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200-900</w:t>
            </w:r>
          </w:p>
        </w:tc>
        <w:tc>
          <w:tcPr>
            <w:tcW w:w="155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121840" w:rsidRDefault="00121840" w:rsidP="00F643A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</w:tbl>
    <w:p w:rsidR="0098447B" w:rsidRPr="00596318" w:rsidRDefault="0098447B" w:rsidP="0098447B">
      <w:pPr>
        <w:jc w:val="both"/>
        <w:rPr>
          <w:sz w:val="32"/>
          <w:szCs w:val="32"/>
          <w:vertAlign w:val="superscript"/>
        </w:rPr>
      </w:pPr>
    </w:p>
    <w:p w:rsidR="0098447B" w:rsidRPr="00596318" w:rsidRDefault="0098447B" w:rsidP="0098447B">
      <w:pPr>
        <w:jc w:val="both"/>
        <w:rPr>
          <w:sz w:val="32"/>
          <w:szCs w:val="32"/>
        </w:rPr>
      </w:pPr>
      <w:r w:rsidRPr="00596318">
        <w:rPr>
          <w:sz w:val="32"/>
          <w:szCs w:val="32"/>
          <w:vertAlign w:val="superscript"/>
        </w:rPr>
        <w:t>*</w:t>
      </w:r>
      <w:r w:rsidRPr="00596318">
        <w:rPr>
          <w:sz w:val="32"/>
          <w:szCs w:val="32"/>
        </w:rPr>
        <w:t xml:space="preserve"> Az építményadó</w:t>
      </w:r>
      <w:r w:rsidR="00C83119">
        <w:rPr>
          <w:sz w:val="32"/>
          <w:szCs w:val="32"/>
        </w:rPr>
        <w:t xml:space="preserve">, telekadó, magánszemélyek </w:t>
      </w:r>
      <w:proofErr w:type="gramStart"/>
      <w:r w:rsidR="00C83119">
        <w:rPr>
          <w:sz w:val="32"/>
          <w:szCs w:val="32"/>
        </w:rPr>
        <w:t>kommunális</w:t>
      </w:r>
      <w:proofErr w:type="gramEnd"/>
      <w:r w:rsidR="00C83119">
        <w:rPr>
          <w:sz w:val="32"/>
          <w:szCs w:val="32"/>
        </w:rPr>
        <w:t xml:space="preserve"> adójának</w:t>
      </w:r>
      <w:r w:rsidRPr="00596318">
        <w:rPr>
          <w:sz w:val="32"/>
          <w:szCs w:val="32"/>
        </w:rPr>
        <w:t xml:space="preserve"> tárgya és tényleges mértéke minden esetben az egyes önkormányzatok adórendeletében foglaltak szerint értelmezhető.</w:t>
      </w:r>
    </w:p>
    <w:p w:rsidR="0098447B" w:rsidRDefault="0098447B" w:rsidP="0098447B">
      <w:pPr>
        <w:jc w:val="both"/>
        <w:rPr>
          <w:rStyle w:val="Hiperhivatkozs"/>
          <w:color w:val="auto"/>
          <w:sz w:val="32"/>
          <w:szCs w:val="32"/>
          <w:u w:val="none"/>
        </w:rPr>
      </w:pPr>
      <w:r w:rsidRPr="00596318">
        <w:rPr>
          <w:sz w:val="32"/>
          <w:szCs w:val="32"/>
          <w:vertAlign w:val="superscript"/>
        </w:rPr>
        <w:lastRenderedPageBreak/>
        <w:t>**</w:t>
      </w:r>
      <w:r w:rsidRPr="00596318">
        <w:rPr>
          <w:sz w:val="32"/>
          <w:szCs w:val="32"/>
        </w:rPr>
        <w:t xml:space="preserve"> forrás: </w:t>
      </w:r>
      <w:hyperlink r:id="rId5" w:history="1">
        <w:r w:rsidR="00703503" w:rsidRPr="00596318">
          <w:rPr>
            <w:rStyle w:val="Hiperhivatkozs"/>
            <w:color w:val="auto"/>
            <w:sz w:val="32"/>
            <w:szCs w:val="32"/>
            <w:u w:val="none"/>
          </w:rPr>
          <w:t>https://hakka.allamkincstar.gov.hu/</w:t>
        </w:r>
      </w:hyperlink>
    </w:p>
    <w:p w:rsidR="003B7550" w:rsidRDefault="003B7550" w:rsidP="0098447B">
      <w:pPr>
        <w:jc w:val="both"/>
        <w:rPr>
          <w:rStyle w:val="Hiperhivatkozs"/>
          <w:color w:val="auto"/>
          <w:sz w:val="32"/>
          <w:szCs w:val="32"/>
          <w:u w:val="none"/>
        </w:rPr>
      </w:pPr>
      <w:proofErr w:type="gramStart"/>
      <w:r>
        <w:rPr>
          <w:rStyle w:val="Hiperhivatkozs"/>
          <w:color w:val="auto"/>
          <w:sz w:val="32"/>
          <w:szCs w:val="32"/>
          <w:u w:val="none"/>
        </w:rPr>
        <w:t>megjegyzés</w:t>
      </w:r>
      <w:proofErr w:type="gramEnd"/>
      <w:r>
        <w:rPr>
          <w:rStyle w:val="Hiperhivatkozs"/>
          <w:color w:val="auto"/>
          <w:sz w:val="32"/>
          <w:szCs w:val="32"/>
          <w:u w:val="none"/>
        </w:rPr>
        <w:t>: 2020. novemberében több település is döntött már adómérték emeléséről, azonban az időközben hatályba lépett központi jo</w:t>
      </w:r>
      <w:r w:rsidR="00770466">
        <w:rPr>
          <w:rStyle w:val="Hiperhivatkozs"/>
          <w:color w:val="auto"/>
          <w:sz w:val="32"/>
          <w:szCs w:val="32"/>
          <w:u w:val="none"/>
        </w:rPr>
        <w:t>gszabály nem tette lehetővé ezen önkormányzati adórendeletek</w:t>
      </w:r>
      <w:r>
        <w:rPr>
          <w:rStyle w:val="Hiperhivatkozs"/>
          <w:color w:val="auto"/>
          <w:sz w:val="32"/>
          <w:szCs w:val="32"/>
          <w:u w:val="none"/>
        </w:rPr>
        <w:t xml:space="preserve"> hatályba lépését 2021. január 1-jétől</w:t>
      </w:r>
    </w:p>
    <w:p w:rsidR="00703503" w:rsidRDefault="00703503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180C1E" w:rsidRDefault="00180C1E" w:rsidP="0098447B">
      <w:pPr>
        <w:jc w:val="both"/>
        <w:rPr>
          <w:sz w:val="36"/>
          <w:szCs w:val="36"/>
        </w:rPr>
      </w:pPr>
    </w:p>
    <w:p w:rsidR="00596318" w:rsidRDefault="00596318" w:rsidP="0098447B">
      <w:pPr>
        <w:jc w:val="both"/>
        <w:rPr>
          <w:sz w:val="36"/>
          <w:szCs w:val="36"/>
        </w:rPr>
      </w:pPr>
    </w:p>
    <w:p w:rsidR="00703503" w:rsidRPr="00596318" w:rsidRDefault="00596318" w:rsidP="0070350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6318">
        <w:rPr>
          <w:rFonts w:ascii="Times New Roman" w:hAnsi="Times New Roman" w:cs="Times New Roman"/>
          <w:b/>
          <w:sz w:val="32"/>
          <w:szCs w:val="32"/>
        </w:rPr>
        <w:lastRenderedPageBreak/>
        <w:t>Helyi adómértékek 2021-be</w:t>
      </w:r>
      <w:r w:rsidR="00703503" w:rsidRPr="00596318">
        <w:rPr>
          <w:rFonts w:ascii="Times New Roman" w:hAnsi="Times New Roman" w:cs="Times New Roman"/>
          <w:b/>
          <w:sz w:val="32"/>
          <w:szCs w:val="32"/>
        </w:rPr>
        <w:t>n</w:t>
      </w:r>
    </w:p>
    <w:p w:rsidR="00703503" w:rsidRPr="00596318" w:rsidRDefault="00703503" w:rsidP="0070350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6318">
        <w:rPr>
          <w:rFonts w:ascii="Times New Roman" w:hAnsi="Times New Roman" w:cs="Times New Roman"/>
          <w:b/>
          <w:sz w:val="32"/>
          <w:szCs w:val="32"/>
        </w:rPr>
        <w:t>Hajdú-Bihar Megye jelentősebb</w:t>
      </w:r>
      <w:r w:rsidR="001364C2" w:rsidRPr="00596318">
        <w:rPr>
          <w:rFonts w:ascii="Times New Roman" w:hAnsi="Times New Roman" w:cs="Times New Roman"/>
          <w:b/>
          <w:sz w:val="32"/>
          <w:szCs w:val="32"/>
        </w:rPr>
        <w:t xml:space="preserve">, illetve a Hajdúszoboszlói Járás </w:t>
      </w:r>
      <w:r w:rsidRPr="00596318">
        <w:rPr>
          <w:rFonts w:ascii="Times New Roman" w:hAnsi="Times New Roman" w:cs="Times New Roman"/>
          <w:b/>
          <w:sz w:val="32"/>
          <w:szCs w:val="32"/>
        </w:rPr>
        <w:t>településein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639"/>
        <w:gridCol w:w="1693"/>
        <w:gridCol w:w="1532"/>
        <w:gridCol w:w="1928"/>
        <w:gridCol w:w="1842"/>
        <w:gridCol w:w="1905"/>
        <w:gridCol w:w="2127"/>
      </w:tblGrid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Idegenfor</w:t>
            </w:r>
            <w:proofErr w:type="spellEnd"/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galmi</w:t>
            </w:r>
            <w:proofErr w:type="spellEnd"/>
            <w:r w:rsidRPr="00596318">
              <w:rPr>
                <w:rFonts w:ascii="Times New Roman" w:hAnsi="Times New Roman" w:cs="Times New Roman"/>
                <w:sz w:val="32"/>
                <w:szCs w:val="32"/>
              </w:rPr>
              <w:t xml:space="preserve"> adó (Ft/fő/éj)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Helyi iparűzési adó (%)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Építmény-</w:t>
            </w:r>
          </w:p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adó (Ft/m</w:t>
            </w:r>
            <w:r w:rsidRPr="0059631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180C1E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Telekadó</w:t>
            </w:r>
          </w:p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(Ft/m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1764" w:type="dxa"/>
          </w:tcPr>
          <w:p w:rsidR="00180C1E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Magán-személyek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komm.adója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(Ft/adótárgy)</w:t>
            </w:r>
          </w:p>
        </w:tc>
        <w:tc>
          <w:tcPr>
            <w:tcW w:w="2127" w:type="dxa"/>
          </w:tcPr>
          <w:p w:rsidR="00180C1E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Települési adó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Balmazújváros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350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842" w:type="dxa"/>
          </w:tcPr>
          <w:p w:rsidR="00180C1E" w:rsidRPr="00596318" w:rsidRDefault="005D11E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5D11E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12000</w:t>
            </w:r>
          </w:p>
        </w:tc>
        <w:tc>
          <w:tcPr>
            <w:tcW w:w="2127" w:type="dxa"/>
          </w:tcPr>
          <w:p w:rsidR="00180C1E" w:rsidRPr="00596318" w:rsidRDefault="00DA66CD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Berettyóújfalu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DA66CD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180C1E" w:rsidRPr="00596318" w:rsidRDefault="00DA66CD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CB4644" w:rsidRPr="00596318" w:rsidTr="005D11EB">
        <w:tc>
          <w:tcPr>
            <w:tcW w:w="2639" w:type="dxa"/>
          </w:tcPr>
          <w:p w:rsidR="00CB4644" w:rsidRPr="00596318" w:rsidRDefault="00CB4644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Biharkeresztes</w:t>
            </w:r>
          </w:p>
        </w:tc>
        <w:tc>
          <w:tcPr>
            <w:tcW w:w="1693" w:type="dxa"/>
          </w:tcPr>
          <w:p w:rsidR="00CB4644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CB4644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CB4644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CB4644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CB4644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CB4644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Debrecen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500-750</w:t>
            </w:r>
          </w:p>
        </w:tc>
        <w:tc>
          <w:tcPr>
            <w:tcW w:w="184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DA66CD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180C1E" w:rsidRPr="00596318" w:rsidRDefault="00DA66CD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Derecske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200</w:t>
            </w:r>
          </w:p>
        </w:tc>
        <w:tc>
          <w:tcPr>
            <w:tcW w:w="1842" w:type="dxa"/>
          </w:tcPr>
          <w:p w:rsidR="00180C1E" w:rsidRPr="00596318" w:rsidRDefault="005D11E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5D11E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9000</w:t>
            </w:r>
          </w:p>
        </w:tc>
        <w:tc>
          <w:tcPr>
            <w:tcW w:w="2127" w:type="dxa"/>
          </w:tcPr>
          <w:p w:rsidR="00180C1E" w:rsidRPr="00596318" w:rsidRDefault="00B7483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Ebes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1,8</w:t>
            </w:r>
          </w:p>
        </w:tc>
        <w:tc>
          <w:tcPr>
            <w:tcW w:w="1928" w:type="dxa"/>
          </w:tcPr>
          <w:p w:rsidR="00180C1E" w:rsidRPr="00596318" w:rsidRDefault="005E7FD2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600</w:t>
            </w:r>
          </w:p>
        </w:tc>
        <w:tc>
          <w:tcPr>
            <w:tcW w:w="184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B7483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180C1E" w:rsidRPr="00596318" w:rsidRDefault="00B7483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Hajdúböszörmény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F4424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120-1100</w:t>
            </w:r>
          </w:p>
        </w:tc>
        <w:tc>
          <w:tcPr>
            <w:tcW w:w="1842" w:type="dxa"/>
          </w:tcPr>
          <w:p w:rsidR="00180C1E" w:rsidRPr="00596318" w:rsidRDefault="005D11E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5D11E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5000-12000</w:t>
            </w:r>
          </w:p>
        </w:tc>
        <w:tc>
          <w:tcPr>
            <w:tcW w:w="2127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Hajdúdorog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pStyle w:val="Listaszerbekezds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1,8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pStyle w:val="Listaszerbekezds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180C1E" w:rsidRPr="00596318" w:rsidRDefault="00B825A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B825A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6000</w:t>
            </w:r>
          </w:p>
        </w:tc>
        <w:tc>
          <w:tcPr>
            <w:tcW w:w="2127" w:type="dxa"/>
          </w:tcPr>
          <w:p w:rsidR="00180C1E" w:rsidRPr="00596318" w:rsidRDefault="00B825A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Hajdúhadház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300-650</w:t>
            </w:r>
          </w:p>
        </w:tc>
        <w:tc>
          <w:tcPr>
            <w:tcW w:w="1842" w:type="dxa"/>
          </w:tcPr>
          <w:p w:rsidR="00180C1E" w:rsidRPr="00596318" w:rsidRDefault="00B825A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B825A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11000</w:t>
            </w:r>
          </w:p>
        </w:tc>
        <w:tc>
          <w:tcPr>
            <w:tcW w:w="2127" w:type="dxa"/>
          </w:tcPr>
          <w:p w:rsidR="00180C1E" w:rsidRPr="00596318" w:rsidRDefault="00E4247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Hajdúnánás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200-1800</w:t>
            </w:r>
          </w:p>
        </w:tc>
        <w:tc>
          <w:tcPr>
            <w:tcW w:w="1842" w:type="dxa"/>
          </w:tcPr>
          <w:p w:rsidR="00180C1E" w:rsidRPr="00596318" w:rsidRDefault="00E4247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E4247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11000</w:t>
            </w:r>
          </w:p>
        </w:tc>
        <w:tc>
          <w:tcPr>
            <w:tcW w:w="2127" w:type="dxa"/>
          </w:tcPr>
          <w:p w:rsidR="00180C1E" w:rsidRPr="00596318" w:rsidRDefault="00E4247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termőföld (200 Ft/AK)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Hajdúsámson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150</w:t>
            </w:r>
          </w:p>
        </w:tc>
        <w:tc>
          <w:tcPr>
            <w:tcW w:w="1842" w:type="dxa"/>
          </w:tcPr>
          <w:p w:rsidR="00180C1E" w:rsidRPr="00596318" w:rsidRDefault="0094027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94027B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10000</w:t>
            </w:r>
          </w:p>
        </w:tc>
        <w:tc>
          <w:tcPr>
            <w:tcW w:w="2127" w:type="dxa"/>
          </w:tcPr>
          <w:p w:rsidR="00180C1E" w:rsidRPr="00596318" w:rsidRDefault="004244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Hajdúszoboszló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500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100-500</w:t>
            </w:r>
          </w:p>
        </w:tc>
        <w:tc>
          <w:tcPr>
            <w:tcW w:w="184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424451" w:rsidP="00180C1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180C1E" w:rsidRPr="00596318" w:rsidRDefault="00424451" w:rsidP="00180C1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Hajdúszovát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8639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180C1E" w:rsidRPr="00596318" w:rsidRDefault="008639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620279" w:rsidRPr="00596318" w:rsidTr="005D11EB">
        <w:tc>
          <w:tcPr>
            <w:tcW w:w="2639" w:type="dxa"/>
          </w:tcPr>
          <w:p w:rsidR="00620279" w:rsidRPr="00596318" w:rsidRDefault="00620279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Hortobágy</w:t>
            </w:r>
          </w:p>
        </w:tc>
        <w:tc>
          <w:tcPr>
            <w:tcW w:w="1693" w:type="dxa"/>
          </w:tcPr>
          <w:p w:rsidR="00620279" w:rsidRPr="00596318" w:rsidRDefault="00620279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532" w:type="dxa"/>
          </w:tcPr>
          <w:p w:rsidR="00620279" w:rsidRPr="00596318" w:rsidRDefault="00620279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620279" w:rsidRPr="00596318" w:rsidRDefault="00620279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620279" w:rsidRPr="00596318" w:rsidRDefault="00620279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620279" w:rsidRDefault="00620279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7000</w:t>
            </w:r>
          </w:p>
        </w:tc>
        <w:tc>
          <w:tcPr>
            <w:tcW w:w="2127" w:type="dxa"/>
          </w:tcPr>
          <w:p w:rsidR="00620279" w:rsidRDefault="00620279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Kaba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10-100</w:t>
            </w:r>
          </w:p>
        </w:tc>
        <w:tc>
          <w:tcPr>
            <w:tcW w:w="184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8639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180C1E" w:rsidRPr="00596318" w:rsidRDefault="008639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EE09BC" w:rsidRPr="00596318" w:rsidTr="005D11EB">
        <w:tc>
          <w:tcPr>
            <w:tcW w:w="2639" w:type="dxa"/>
          </w:tcPr>
          <w:p w:rsidR="00EE09BC" w:rsidRPr="00596318" w:rsidRDefault="00EE09BC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Létavértes</w:t>
            </w:r>
          </w:p>
        </w:tc>
        <w:tc>
          <w:tcPr>
            <w:tcW w:w="1693" w:type="dxa"/>
          </w:tcPr>
          <w:p w:rsidR="00EE09BC" w:rsidRPr="00596318" w:rsidRDefault="00EE09BC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EE09BC" w:rsidRPr="00596318" w:rsidRDefault="00EE09BC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1,6</w:t>
            </w:r>
          </w:p>
        </w:tc>
        <w:tc>
          <w:tcPr>
            <w:tcW w:w="1928" w:type="dxa"/>
          </w:tcPr>
          <w:p w:rsidR="00EE09BC" w:rsidRPr="00596318" w:rsidRDefault="00EE09BC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EE09BC" w:rsidRPr="00596318" w:rsidRDefault="00EE09BC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EE09BC" w:rsidRDefault="00EE09BC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6000</w:t>
            </w:r>
          </w:p>
        </w:tc>
        <w:tc>
          <w:tcPr>
            <w:tcW w:w="2127" w:type="dxa"/>
          </w:tcPr>
          <w:p w:rsidR="00EE09BC" w:rsidRDefault="00EE09BC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Nagyhegyes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8639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180C1E" w:rsidRPr="00596318" w:rsidRDefault="008639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Nádudvar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300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8639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180C1E" w:rsidRPr="00596318" w:rsidRDefault="00863951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Nyíradony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400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320-650</w:t>
            </w:r>
          </w:p>
        </w:tc>
        <w:tc>
          <w:tcPr>
            <w:tcW w:w="1842" w:type="dxa"/>
          </w:tcPr>
          <w:p w:rsidR="00180C1E" w:rsidRPr="00596318" w:rsidRDefault="00F504BC" w:rsidP="00F504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1-3</w:t>
            </w:r>
          </w:p>
        </w:tc>
        <w:tc>
          <w:tcPr>
            <w:tcW w:w="1764" w:type="dxa"/>
          </w:tcPr>
          <w:p w:rsidR="00180C1E" w:rsidRDefault="00F504BC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6000-10000</w:t>
            </w:r>
          </w:p>
        </w:tc>
        <w:tc>
          <w:tcPr>
            <w:tcW w:w="2127" w:type="dxa"/>
          </w:tcPr>
          <w:p w:rsidR="00180C1E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Polgár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150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5000</w:t>
            </w:r>
          </w:p>
        </w:tc>
        <w:tc>
          <w:tcPr>
            <w:tcW w:w="2127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Püspökladány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300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1,5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6000</w:t>
            </w:r>
          </w:p>
        </w:tc>
        <w:tc>
          <w:tcPr>
            <w:tcW w:w="2127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414A06" w:rsidRPr="00596318" w:rsidTr="005D11EB">
        <w:tc>
          <w:tcPr>
            <w:tcW w:w="2639" w:type="dxa"/>
          </w:tcPr>
          <w:p w:rsidR="00414A06" w:rsidRPr="00596318" w:rsidRDefault="00414A06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Sárrétudvari</w:t>
            </w:r>
          </w:p>
        </w:tc>
        <w:tc>
          <w:tcPr>
            <w:tcW w:w="1693" w:type="dxa"/>
          </w:tcPr>
          <w:p w:rsidR="00414A06" w:rsidRPr="00596318" w:rsidRDefault="00414A06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414A06" w:rsidRPr="00596318" w:rsidRDefault="00414A06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1,6</w:t>
            </w:r>
          </w:p>
        </w:tc>
        <w:tc>
          <w:tcPr>
            <w:tcW w:w="1928" w:type="dxa"/>
          </w:tcPr>
          <w:p w:rsidR="00414A06" w:rsidRPr="00596318" w:rsidRDefault="00414A06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414A06" w:rsidRDefault="00414A06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414A06" w:rsidRDefault="00414A06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414A06" w:rsidRDefault="00414A06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4E15EA" w:rsidRPr="00596318" w:rsidTr="005D11EB">
        <w:tc>
          <w:tcPr>
            <w:tcW w:w="2639" w:type="dxa"/>
          </w:tcPr>
          <w:p w:rsidR="004E15EA" w:rsidRDefault="004E15EA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Téglás</w:t>
            </w:r>
          </w:p>
        </w:tc>
        <w:tc>
          <w:tcPr>
            <w:tcW w:w="1693" w:type="dxa"/>
          </w:tcPr>
          <w:p w:rsidR="004E15EA" w:rsidRDefault="004E15E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4E15EA" w:rsidRDefault="004E15E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4E15EA" w:rsidRDefault="004E15E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842" w:type="dxa"/>
          </w:tcPr>
          <w:p w:rsidR="004E15EA" w:rsidRDefault="004E15E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4E15EA" w:rsidRDefault="004E15E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9800</w:t>
            </w:r>
          </w:p>
        </w:tc>
        <w:tc>
          <w:tcPr>
            <w:tcW w:w="2127" w:type="dxa"/>
          </w:tcPr>
          <w:p w:rsidR="004E15EA" w:rsidRDefault="004E15EA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D40D93" w:rsidRPr="00596318" w:rsidTr="005D11EB">
        <w:tc>
          <w:tcPr>
            <w:tcW w:w="2639" w:type="dxa"/>
          </w:tcPr>
          <w:p w:rsidR="00D40D93" w:rsidRDefault="00D40D93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Tiszacsege</w:t>
            </w:r>
          </w:p>
        </w:tc>
        <w:tc>
          <w:tcPr>
            <w:tcW w:w="1693" w:type="dxa"/>
          </w:tcPr>
          <w:p w:rsidR="00D40D93" w:rsidRDefault="00D40D93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300</w:t>
            </w:r>
          </w:p>
        </w:tc>
        <w:tc>
          <w:tcPr>
            <w:tcW w:w="1532" w:type="dxa"/>
          </w:tcPr>
          <w:p w:rsidR="00D40D93" w:rsidRDefault="00D40D93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D40D93" w:rsidRDefault="00D40D93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</w:tc>
        <w:tc>
          <w:tcPr>
            <w:tcW w:w="1842" w:type="dxa"/>
          </w:tcPr>
          <w:p w:rsidR="00D40D93" w:rsidRDefault="00D40D93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D40D93" w:rsidRDefault="00D40D93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12000</w:t>
            </w:r>
          </w:p>
        </w:tc>
        <w:tc>
          <w:tcPr>
            <w:tcW w:w="2127" w:type="dxa"/>
          </w:tcPr>
          <w:p w:rsidR="00D40D93" w:rsidRDefault="00D40D93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80C1E" w:rsidRPr="00596318" w:rsidTr="005D11EB">
        <w:tc>
          <w:tcPr>
            <w:tcW w:w="2639" w:type="dxa"/>
          </w:tcPr>
          <w:p w:rsidR="00180C1E" w:rsidRPr="00596318" w:rsidRDefault="00180C1E" w:rsidP="00180C1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Vámospércs</w:t>
            </w:r>
          </w:p>
        </w:tc>
        <w:tc>
          <w:tcPr>
            <w:tcW w:w="1693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32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180C1E" w:rsidRPr="00596318" w:rsidRDefault="00180C1E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6318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7000</w:t>
            </w:r>
          </w:p>
        </w:tc>
        <w:tc>
          <w:tcPr>
            <w:tcW w:w="2127" w:type="dxa"/>
          </w:tcPr>
          <w:p w:rsidR="00180C1E" w:rsidRPr="00596318" w:rsidRDefault="00CB4644" w:rsidP="00180C1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</w:tbl>
    <w:p w:rsidR="00703503" w:rsidRPr="00596318" w:rsidRDefault="00703503" w:rsidP="00703503">
      <w:pPr>
        <w:jc w:val="both"/>
        <w:rPr>
          <w:sz w:val="32"/>
          <w:szCs w:val="32"/>
        </w:rPr>
      </w:pPr>
      <w:r w:rsidRPr="00596318">
        <w:rPr>
          <w:sz w:val="32"/>
          <w:szCs w:val="32"/>
          <w:vertAlign w:val="superscript"/>
        </w:rPr>
        <w:t>*</w:t>
      </w:r>
      <w:r w:rsidRPr="00596318">
        <w:rPr>
          <w:sz w:val="32"/>
          <w:szCs w:val="32"/>
        </w:rPr>
        <w:t xml:space="preserve"> </w:t>
      </w:r>
      <w:r w:rsidR="00180C1E" w:rsidRPr="00596318">
        <w:rPr>
          <w:sz w:val="32"/>
          <w:szCs w:val="32"/>
        </w:rPr>
        <w:t>Az építményadó</w:t>
      </w:r>
      <w:r w:rsidR="00180C1E">
        <w:rPr>
          <w:sz w:val="32"/>
          <w:szCs w:val="32"/>
        </w:rPr>
        <w:t xml:space="preserve">, telekadó, magánszemélyek </w:t>
      </w:r>
      <w:proofErr w:type="gramStart"/>
      <w:r w:rsidR="00180C1E">
        <w:rPr>
          <w:sz w:val="32"/>
          <w:szCs w:val="32"/>
        </w:rPr>
        <w:t>kommunális</w:t>
      </w:r>
      <w:proofErr w:type="gramEnd"/>
      <w:r w:rsidR="00180C1E">
        <w:rPr>
          <w:sz w:val="32"/>
          <w:szCs w:val="32"/>
        </w:rPr>
        <w:t xml:space="preserve"> adójának</w:t>
      </w:r>
      <w:r w:rsidR="00180C1E" w:rsidRPr="00596318">
        <w:rPr>
          <w:sz w:val="32"/>
          <w:szCs w:val="32"/>
        </w:rPr>
        <w:t xml:space="preserve"> tárgya és tényleges mértéke minden esetben az egyes önkormányzatok adórendeletében foglaltak szerint értelmezhető.</w:t>
      </w:r>
    </w:p>
    <w:p w:rsidR="00703503" w:rsidRPr="00596318" w:rsidRDefault="00703503" w:rsidP="0098447B">
      <w:pPr>
        <w:jc w:val="both"/>
        <w:rPr>
          <w:sz w:val="32"/>
          <w:szCs w:val="32"/>
        </w:rPr>
      </w:pPr>
      <w:r w:rsidRPr="00596318">
        <w:rPr>
          <w:sz w:val="32"/>
          <w:szCs w:val="32"/>
          <w:vertAlign w:val="superscript"/>
        </w:rPr>
        <w:t>*</w:t>
      </w:r>
      <w:r w:rsidR="008971E0" w:rsidRPr="00596318">
        <w:rPr>
          <w:sz w:val="32"/>
          <w:szCs w:val="32"/>
          <w:vertAlign w:val="superscript"/>
        </w:rPr>
        <w:t>*</w:t>
      </w:r>
      <w:r w:rsidRPr="00596318">
        <w:rPr>
          <w:sz w:val="32"/>
          <w:szCs w:val="32"/>
        </w:rPr>
        <w:t xml:space="preserve"> forrás: htt</w:t>
      </w:r>
      <w:r w:rsidR="001029FD" w:rsidRPr="00596318">
        <w:rPr>
          <w:sz w:val="32"/>
          <w:szCs w:val="32"/>
        </w:rPr>
        <w:t>ps://hakka.allamkincstar.gov.hu</w:t>
      </w:r>
    </w:p>
    <w:sectPr w:rsidR="00703503" w:rsidRPr="00596318" w:rsidSect="0099009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61D31"/>
    <w:multiLevelType w:val="hybridMultilevel"/>
    <w:tmpl w:val="5BCC344C"/>
    <w:lvl w:ilvl="0" w:tplc="83CA6530">
      <w:start w:val="10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E2B7C"/>
    <w:multiLevelType w:val="hybridMultilevel"/>
    <w:tmpl w:val="422AAAA6"/>
    <w:lvl w:ilvl="0" w:tplc="B2ACF87C">
      <w:start w:val="3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02232"/>
    <w:multiLevelType w:val="hybridMultilevel"/>
    <w:tmpl w:val="C06C661C"/>
    <w:lvl w:ilvl="0" w:tplc="D6D2B720">
      <w:start w:val="3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3A0"/>
    <w:rsid w:val="00002D8B"/>
    <w:rsid w:val="000170FD"/>
    <w:rsid w:val="000410FD"/>
    <w:rsid w:val="000650CB"/>
    <w:rsid w:val="00073E1E"/>
    <w:rsid w:val="001029FD"/>
    <w:rsid w:val="001045AA"/>
    <w:rsid w:val="00121840"/>
    <w:rsid w:val="00132162"/>
    <w:rsid w:val="001364C2"/>
    <w:rsid w:val="00180C1E"/>
    <w:rsid w:val="001855AE"/>
    <w:rsid w:val="001B2248"/>
    <w:rsid w:val="001D1FBB"/>
    <w:rsid w:val="001F1390"/>
    <w:rsid w:val="001F505F"/>
    <w:rsid w:val="001F6988"/>
    <w:rsid w:val="001F7530"/>
    <w:rsid w:val="00222C4F"/>
    <w:rsid w:val="0022694C"/>
    <w:rsid w:val="00240813"/>
    <w:rsid w:val="002A062E"/>
    <w:rsid w:val="002F6557"/>
    <w:rsid w:val="00307F2A"/>
    <w:rsid w:val="0036065C"/>
    <w:rsid w:val="00363440"/>
    <w:rsid w:val="003B7550"/>
    <w:rsid w:val="00414A06"/>
    <w:rsid w:val="00424451"/>
    <w:rsid w:val="00454A0E"/>
    <w:rsid w:val="00491690"/>
    <w:rsid w:val="004E15EA"/>
    <w:rsid w:val="004E396F"/>
    <w:rsid w:val="00527F79"/>
    <w:rsid w:val="0053465A"/>
    <w:rsid w:val="00563D7E"/>
    <w:rsid w:val="00580CD7"/>
    <w:rsid w:val="00584697"/>
    <w:rsid w:val="00596318"/>
    <w:rsid w:val="005D11EB"/>
    <w:rsid w:val="005E7FD2"/>
    <w:rsid w:val="00620279"/>
    <w:rsid w:val="006227BE"/>
    <w:rsid w:val="00655C52"/>
    <w:rsid w:val="006567CF"/>
    <w:rsid w:val="00664134"/>
    <w:rsid w:val="006B78FE"/>
    <w:rsid w:val="00703503"/>
    <w:rsid w:val="00760141"/>
    <w:rsid w:val="00770466"/>
    <w:rsid w:val="007971E7"/>
    <w:rsid w:val="007A39CA"/>
    <w:rsid w:val="007C5699"/>
    <w:rsid w:val="007E28E8"/>
    <w:rsid w:val="007F2D1B"/>
    <w:rsid w:val="00801A11"/>
    <w:rsid w:val="00835BA2"/>
    <w:rsid w:val="00863951"/>
    <w:rsid w:val="00894CE5"/>
    <w:rsid w:val="008971E0"/>
    <w:rsid w:val="008D1981"/>
    <w:rsid w:val="008D40AD"/>
    <w:rsid w:val="008E7C7D"/>
    <w:rsid w:val="0094027B"/>
    <w:rsid w:val="00943872"/>
    <w:rsid w:val="0098447B"/>
    <w:rsid w:val="00990096"/>
    <w:rsid w:val="009D105D"/>
    <w:rsid w:val="00A215A2"/>
    <w:rsid w:val="00A54008"/>
    <w:rsid w:val="00A57558"/>
    <w:rsid w:val="00A63575"/>
    <w:rsid w:val="00A65765"/>
    <w:rsid w:val="00AC7C18"/>
    <w:rsid w:val="00AF12CA"/>
    <w:rsid w:val="00B7483A"/>
    <w:rsid w:val="00B825A4"/>
    <w:rsid w:val="00B91497"/>
    <w:rsid w:val="00BE03CA"/>
    <w:rsid w:val="00C15CB5"/>
    <w:rsid w:val="00C507A1"/>
    <w:rsid w:val="00C66C26"/>
    <w:rsid w:val="00C83119"/>
    <w:rsid w:val="00C92E81"/>
    <w:rsid w:val="00C9411F"/>
    <w:rsid w:val="00CB4644"/>
    <w:rsid w:val="00CF5E19"/>
    <w:rsid w:val="00D40D93"/>
    <w:rsid w:val="00D97687"/>
    <w:rsid w:val="00DA66CD"/>
    <w:rsid w:val="00DA73B7"/>
    <w:rsid w:val="00DB18FA"/>
    <w:rsid w:val="00DC44E1"/>
    <w:rsid w:val="00E42471"/>
    <w:rsid w:val="00E43195"/>
    <w:rsid w:val="00E80071"/>
    <w:rsid w:val="00EA2CE7"/>
    <w:rsid w:val="00EB7DE8"/>
    <w:rsid w:val="00EE09BC"/>
    <w:rsid w:val="00EE5BAE"/>
    <w:rsid w:val="00EF60A8"/>
    <w:rsid w:val="00F16100"/>
    <w:rsid w:val="00F4424B"/>
    <w:rsid w:val="00F504BC"/>
    <w:rsid w:val="00F636D4"/>
    <w:rsid w:val="00F643A0"/>
    <w:rsid w:val="00F92F59"/>
    <w:rsid w:val="00FA0661"/>
    <w:rsid w:val="00FA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AEC27"/>
  <w15:chartTrackingRefBased/>
  <w15:docId w15:val="{B9B0224D-FACC-442A-8DB8-142718B7B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64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98447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7035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akka.allamkincstar.gov.h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392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Sléder Tamás</dc:creator>
  <cp:keywords/>
  <dc:description/>
  <cp:lastModifiedBy>Dr. Sléder Tamás</cp:lastModifiedBy>
  <cp:revision>62</cp:revision>
  <dcterms:created xsi:type="dcterms:W3CDTF">2021-05-27T07:24:00Z</dcterms:created>
  <dcterms:modified xsi:type="dcterms:W3CDTF">2021-05-27T09:16:00Z</dcterms:modified>
</cp:coreProperties>
</file>